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9C9" w:rsidRPr="002362F2" w:rsidRDefault="002362F2" w:rsidP="002362F2">
      <w:pPr>
        <w:shd w:val="clear" w:color="auto" w:fill="FFFFFF"/>
        <w:spacing w:after="100" w:afterAutospacing="1" w:line="240" w:lineRule="auto"/>
        <w:outlineLvl w:val="1"/>
        <w:rPr>
          <w:rFonts w:ascii="Roboto" w:eastAsia="Times New Roman" w:hAnsi="Roboto" w:cs="Times New Roman"/>
          <w:b/>
          <w:bCs/>
          <w:color w:val="2C363A"/>
          <w:kern w:val="0"/>
          <w:sz w:val="36"/>
          <w:szCs w:val="36"/>
          <w:lang w:eastAsia="sl-SI"/>
          <w14:ligatures w14:val="none"/>
        </w:rPr>
      </w:pPr>
      <w:r w:rsidRPr="002362F2">
        <w:rPr>
          <w:rFonts w:ascii="Roboto" w:eastAsia="Times New Roman" w:hAnsi="Roboto" w:cs="Times New Roman"/>
          <w:b/>
          <w:bCs/>
          <w:color w:val="2C363A"/>
          <w:kern w:val="0"/>
          <w:sz w:val="36"/>
          <w:szCs w:val="36"/>
          <w:lang w:eastAsia="sl-SI"/>
          <w14:ligatures w14:val="none"/>
        </w:rPr>
        <w:t>Vabilo: Nacionalni simpozij ob Svetovnem dnevu brez tobaka, 25.5.2023</w:t>
      </w:r>
    </w:p>
    <w:p w:rsidR="002362F2" w:rsidRDefault="002362F2"/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Spoštovani,</w:t>
      </w: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 </w:t>
      </w: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Vabimo vas na </w:t>
      </w:r>
      <w:r w:rsidRPr="002362F2">
        <w:rPr>
          <w:rFonts w:ascii="Helvetica" w:eastAsia="Times New Roman" w:hAnsi="Helvetica" w:cs="Helvetica"/>
          <w:b/>
          <w:bCs/>
          <w:color w:val="2C363A"/>
          <w:kern w:val="0"/>
          <w:sz w:val="20"/>
          <w:szCs w:val="20"/>
          <w:lang w:eastAsia="sl-SI"/>
          <w14:ligatures w14:val="none"/>
        </w:rPr>
        <w:t>nacionalni simpozij ob Svetovnem dnevu brez tobaka</w:t>
      </w: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,</w:t>
      </w: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ki bo potekal v </w:t>
      </w:r>
      <w:r w:rsidRPr="002362F2">
        <w:rPr>
          <w:rFonts w:ascii="Helvetica" w:eastAsia="Times New Roman" w:hAnsi="Helvetica" w:cs="Helvetica"/>
          <w:b/>
          <w:bCs/>
          <w:color w:val="2C363A"/>
          <w:kern w:val="0"/>
          <w:sz w:val="20"/>
          <w:szCs w:val="20"/>
          <w:lang w:eastAsia="sl-SI"/>
          <w14:ligatures w14:val="none"/>
        </w:rPr>
        <w:t>četrtek, 25. 5. od 9:00 do 14:00</w:t>
      </w: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b/>
          <w:bCs/>
          <w:color w:val="2C363A"/>
          <w:kern w:val="0"/>
          <w:sz w:val="20"/>
          <w:szCs w:val="20"/>
          <w:lang w:eastAsia="sl-SI"/>
          <w14:ligatures w14:val="none"/>
        </w:rPr>
        <w:t>v Modri dvorani Zdravniške zbornice Slovenije na Dunajski c. 106 v Ljubljani.</w:t>
      </w: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 </w:t>
      </w: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Na letošnjem simpoziju bodo za dosežke na področju nadzora nad tobakom podeljena priznanja Svetovne zdravstvene organizacije ob Svetovnem dnevu brez tobaka nagrajenim posameznikom in organizacijam iz Evrope.</w:t>
      </w: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 </w:t>
      </w: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Strokovni del simpozija bo posvečen tematiki novih tobačnih in nikotinskih izdelkov, in sicer njihovim značilnostim, vplivom na zdravje, uporabi med mladostniki in zakonodajnim ukrepom za zmanjševanje njihove uporabe. O omenjenih temah bodo govorili številni domači in tuji strokovnjaki.</w:t>
      </w: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 </w:t>
      </w:r>
    </w:p>
    <w:p w:rsid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Prijave za udeležbo sprejemamo do vključno petka, 19. maja 2023 oziroma do zapolnitve prostih mest na spletnem naslovu: </w:t>
      </w:r>
      <w:hyperlink r:id="rId4" w:history="1">
        <w:r w:rsidRPr="002362F2">
          <w:rPr>
            <w:color w:val="00ACFF"/>
            <w:lang w:eastAsia="sl-SI"/>
          </w:rPr>
          <w:t>https://anketa.nijz.si/a/a02a4b32</w:t>
        </w:r>
      </w:hyperlink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 </w:t>
      </w: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i/>
          <w:iCs/>
          <w:color w:val="2C363A"/>
          <w:kern w:val="0"/>
          <w:sz w:val="20"/>
          <w:szCs w:val="20"/>
          <w:lang w:eastAsia="sl-SI"/>
          <w14:ligatures w14:val="none"/>
        </w:rPr>
        <w:t>Za udeležbo na simpoziju ni kotizacije. Postopki za dodelitev licenčnih točk pri Zdravniški zbornici Slovenije in Zbornici zdravstvene in babiške nege Slovenija potekajo.</w:t>
      </w: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Program nacionalnega simpozija je dosegljiv na povezavi: </w:t>
      </w:r>
      <w:hyperlink r:id="rId5" w:tgtFrame="_blank" w:history="1">
        <w:r w:rsidRPr="002362F2">
          <w:rPr>
            <w:rFonts w:ascii="Helvetica" w:eastAsia="Times New Roman" w:hAnsi="Helvetica" w:cs="Helvetica"/>
            <w:color w:val="00ACFF"/>
            <w:kern w:val="0"/>
            <w:sz w:val="20"/>
            <w:szCs w:val="20"/>
            <w:u w:val="single"/>
            <w:lang w:eastAsia="sl-SI"/>
            <w14:ligatures w14:val="none"/>
          </w:rPr>
          <w:t>https://nijz.si/wp-content/uploads/2023/04/preliminarni-program_simpozij-SDBT_za-prvo-vabljenje-1.pdf</w:t>
        </w:r>
      </w:hyperlink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Lep pozdrav, </w:t>
      </w: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</w:p>
    <w:p w:rsidR="002362F2" w:rsidRPr="002362F2" w:rsidRDefault="002362F2" w:rsidP="002362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</w:pPr>
      <w:r w:rsidRPr="002362F2">
        <w:rPr>
          <w:rFonts w:ascii="Helvetica" w:eastAsia="Times New Roman" w:hAnsi="Helvetica" w:cs="Helvetica"/>
          <w:color w:val="2C363A"/>
          <w:kern w:val="0"/>
          <w:sz w:val="20"/>
          <w:szCs w:val="20"/>
          <w:lang w:eastAsia="sl-SI"/>
          <w14:ligatures w14:val="none"/>
        </w:rPr>
        <w:t>NIJZ</w:t>
      </w:r>
    </w:p>
    <w:p w:rsidR="002362F2" w:rsidRDefault="002362F2"/>
    <w:sectPr w:rsidR="00236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F2"/>
    <w:rsid w:val="0011571C"/>
    <w:rsid w:val="001F49C9"/>
    <w:rsid w:val="002362F2"/>
    <w:rsid w:val="00511E11"/>
    <w:rsid w:val="007A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22FE0"/>
  <w15:chartTrackingRefBased/>
  <w15:docId w15:val="{B10276B0-7C3C-4328-97E6-71EC1582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2362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1msonormal">
    <w:name w:val="v1msonormal"/>
    <w:basedOn w:val="Navaden"/>
    <w:rsid w:val="0023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2362F2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362F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uiPriority w:val="9"/>
    <w:rsid w:val="002362F2"/>
    <w:rPr>
      <w:rFonts w:ascii="Times New Roman" w:eastAsia="Times New Roman" w:hAnsi="Times New Roman" w:cs="Times New Roman"/>
      <w:b/>
      <w:bCs/>
      <w:kern w:val="0"/>
      <w:sz w:val="36"/>
      <w:szCs w:val="36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jz.si/wp-content/uploads/2023/04/preliminarni-program_simpozij-SDBT_za-prvo-vabljenje-1.pdf" TargetMode="External"/><Relationship Id="rId4" Type="http://schemas.openxmlformats.org/officeDocument/2006/relationships/hyperlink" Target="https://anketa.nijz.si/a/a02a4b3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2023-04-24T10:38:00Z</dcterms:created>
  <dcterms:modified xsi:type="dcterms:W3CDTF">2023-04-24T10:40:00Z</dcterms:modified>
</cp:coreProperties>
</file>