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161" w:rsidRPr="00286EE6" w:rsidRDefault="00E836F0" w:rsidP="00286EE6">
      <w:pPr>
        <w:jc w:val="center"/>
        <w:rPr>
          <w:b/>
          <w:sz w:val="24"/>
          <w:szCs w:val="24"/>
        </w:rPr>
      </w:pPr>
      <w:r w:rsidRPr="00286EE6">
        <w:rPr>
          <w:b/>
          <w:sz w:val="24"/>
          <w:szCs w:val="24"/>
        </w:rPr>
        <w:t xml:space="preserve">Navodila </w:t>
      </w:r>
      <w:r w:rsidR="0035144C">
        <w:rPr>
          <w:b/>
          <w:sz w:val="24"/>
          <w:szCs w:val="24"/>
        </w:rPr>
        <w:t>za</w:t>
      </w:r>
      <w:r w:rsidRPr="00286EE6">
        <w:rPr>
          <w:b/>
          <w:sz w:val="24"/>
          <w:szCs w:val="24"/>
        </w:rPr>
        <w:t xml:space="preserve"> pri</w:t>
      </w:r>
      <w:r w:rsidR="003E2628">
        <w:rPr>
          <w:b/>
          <w:sz w:val="24"/>
          <w:szCs w:val="24"/>
        </w:rPr>
        <w:t>prav</w:t>
      </w:r>
      <w:r w:rsidR="0035144C">
        <w:rPr>
          <w:b/>
          <w:sz w:val="24"/>
          <w:szCs w:val="24"/>
        </w:rPr>
        <w:t>o</w:t>
      </w:r>
      <w:r w:rsidR="003E2628">
        <w:rPr>
          <w:b/>
          <w:sz w:val="24"/>
          <w:szCs w:val="24"/>
        </w:rPr>
        <w:t xml:space="preserve"> vse potrebne dokumentacije</w:t>
      </w:r>
      <w:r w:rsidRPr="00286EE6">
        <w:rPr>
          <w:b/>
          <w:sz w:val="24"/>
          <w:szCs w:val="24"/>
        </w:rPr>
        <w:t xml:space="preserve"> iz </w:t>
      </w:r>
      <w:r w:rsidR="0035144C">
        <w:rPr>
          <w:b/>
          <w:sz w:val="24"/>
          <w:szCs w:val="24"/>
        </w:rPr>
        <w:br/>
      </w:r>
      <w:r w:rsidRPr="00286EE6">
        <w:rPr>
          <w:b/>
          <w:sz w:val="24"/>
          <w:szCs w:val="24"/>
        </w:rPr>
        <w:t>področja varstva osebnih podatkov</w:t>
      </w:r>
    </w:p>
    <w:p w:rsidR="00286EE6" w:rsidRDefault="00286EE6" w:rsidP="00E836F0">
      <w:pPr>
        <w:pStyle w:val="Brezrazmikov"/>
      </w:pPr>
    </w:p>
    <w:p w:rsidR="00E836F0" w:rsidRDefault="00E836F0" w:rsidP="00E836F0">
      <w:pPr>
        <w:pStyle w:val="Brezrazmikov"/>
      </w:pPr>
      <w:r>
        <w:t>V okviru priprave potrebnih aktov za ureditev področja</w:t>
      </w:r>
      <w:r w:rsidRPr="00E836F0">
        <w:t xml:space="preserve"> </w:t>
      </w:r>
      <w:r>
        <w:t>varstva osebnih podatkov so pripravljeni naslednji akti:</w:t>
      </w:r>
    </w:p>
    <w:p w:rsidR="00E836F0" w:rsidRDefault="00E836F0" w:rsidP="00E836F0">
      <w:pPr>
        <w:pStyle w:val="Brezrazmikov"/>
        <w:numPr>
          <w:ilvl w:val="0"/>
          <w:numId w:val="1"/>
        </w:numPr>
      </w:pPr>
      <w:r>
        <w:t>Pravilnik o zavarovanju osebnih podatkov, s prilogami 1 do</w:t>
      </w:r>
      <w:r w:rsidR="00065748">
        <w:t xml:space="preserve"> 9</w:t>
      </w:r>
    </w:p>
    <w:p w:rsidR="00E836F0" w:rsidRDefault="00E836F0" w:rsidP="00E836F0">
      <w:pPr>
        <w:pStyle w:val="Brezrazmikov"/>
        <w:numPr>
          <w:ilvl w:val="0"/>
          <w:numId w:val="1"/>
        </w:numPr>
      </w:pPr>
      <w:r>
        <w:t>Notranja pravila glede razvrščanja in hrambe zdravstvene dokumentacije, s prilo</w:t>
      </w:r>
      <w:r w:rsidR="00065748">
        <w:t>go Enotni klasifikacijski načrt</w:t>
      </w:r>
      <w:r w:rsidR="00A16903">
        <w:t>, s prilogo</w:t>
      </w:r>
    </w:p>
    <w:p w:rsidR="00A16903" w:rsidRDefault="00A16903" w:rsidP="00A16903">
      <w:pPr>
        <w:pStyle w:val="Brezrazmikov"/>
        <w:numPr>
          <w:ilvl w:val="0"/>
          <w:numId w:val="1"/>
        </w:numPr>
      </w:pPr>
      <w:r>
        <w:t>Vzorec pogodbe za pogodbeno obdelavo podatkov z zunanjimi sodelavci, s prilogo</w:t>
      </w:r>
    </w:p>
    <w:p w:rsidR="00E836F0" w:rsidRDefault="00E836F0" w:rsidP="00E836F0">
      <w:pPr>
        <w:pStyle w:val="Brezrazmikov"/>
        <w:numPr>
          <w:ilvl w:val="0"/>
          <w:numId w:val="1"/>
        </w:numPr>
      </w:pPr>
      <w:r>
        <w:t>Ocena tveganja (ki</w:t>
      </w:r>
      <w:r w:rsidR="003E2628">
        <w:t xml:space="preserve"> bo pripravljena do 15.04.2018) – ni zakonsko obvezen, je pa priporočljiv akt (tudi Informacijski pooblaščenec ga priporoča), namenjen varstvu pred morebitnimi incidenti na področju obdelave osebnih podatkov.</w:t>
      </w:r>
    </w:p>
    <w:p w:rsidR="00E836F0" w:rsidRDefault="00E836F0" w:rsidP="00E836F0">
      <w:pPr>
        <w:pStyle w:val="Brezrazmikov"/>
      </w:pPr>
    </w:p>
    <w:p w:rsidR="00E836F0" w:rsidRDefault="00286EE6" w:rsidP="00286EE6">
      <w:pPr>
        <w:pStyle w:val="Brezrazmikov"/>
        <w:jc w:val="center"/>
      </w:pPr>
      <w:r>
        <w:t>***</w:t>
      </w:r>
    </w:p>
    <w:p w:rsidR="00286EE6" w:rsidRDefault="00286EE6" w:rsidP="00E836F0">
      <w:pPr>
        <w:pStyle w:val="Brezrazmikov"/>
      </w:pPr>
    </w:p>
    <w:p w:rsidR="00E836F0" w:rsidRPr="00286EE6" w:rsidRDefault="00E836F0" w:rsidP="00286EE6">
      <w:pPr>
        <w:pStyle w:val="Brezrazmikov"/>
        <w:numPr>
          <w:ilvl w:val="0"/>
          <w:numId w:val="2"/>
        </w:numPr>
        <w:rPr>
          <w:b/>
        </w:rPr>
      </w:pPr>
      <w:r w:rsidRPr="00286EE6">
        <w:rPr>
          <w:b/>
        </w:rPr>
        <w:t xml:space="preserve">Pravilnik o zavarovanju osebnih podatkov, s prilogami 1 do </w:t>
      </w:r>
      <w:r w:rsidR="005D434A">
        <w:rPr>
          <w:b/>
        </w:rPr>
        <w:t>9</w:t>
      </w:r>
    </w:p>
    <w:p w:rsidR="00E836F0" w:rsidRDefault="00E836F0" w:rsidP="00286EE6">
      <w:pPr>
        <w:pStyle w:val="Brezrazmikov"/>
      </w:pPr>
    </w:p>
    <w:p w:rsidR="00E836F0" w:rsidRDefault="00E836F0" w:rsidP="00E836F0">
      <w:pPr>
        <w:pStyle w:val="Brezrazmikov"/>
      </w:pPr>
      <w:r>
        <w:t>Pravilnik je pripravljen za splošno uporabo za zasebne izvajalce zdravstvene dejavnosti s koncesijo ali brez koncesije, na primarnem ali sekundarnem nivoju. V uvodnem delu izvajalec vpiše svoje podatke ali celo odtisne žig. V zaključnem delu pravilnika, na zadnji strani, ga izvajalec podpiše</w:t>
      </w:r>
      <w:r w:rsidR="0035144C">
        <w:t xml:space="preserve"> in po potrebi odtisne žig</w:t>
      </w:r>
      <w:r>
        <w:t>.</w:t>
      </w:r>
    </w:p>
    <w:p w:rsidR="005D434A" w:rsidRDefault="005D434A" w:rsidP="00E836F0">
      <w:pPr>
        <w:pStyle w:val="Brezrazmikov"/>
      </w:pPr>
    </w:p>
    <w:p w:rsidR="005D434A" w:rsidRDefault="0005661A" w:rsidP="005D434A">
      <w:pPr>
        <w:pStyle w:val="Brezrazmikov"/>
      </w:pPr>
      <w:r>
        <w:rPr>
          <w:b/>
        </w:rPr>
        <w:t xml:space="preserve">VSE </w:t>
      </w:r>
      <w:r w:rsidR="005D434A" w:rsidRPr="005D434A">
        <w:rPr>
          <w:b/>
        </w:rPr>
        <w:t xml:space="preserve">Priloge 1 do </w:t>
      </w:r>
      <w:r>
        <w:rPr>
          <w:b/>
        </w:rPr>
        <w:t>9</w:t>
      </w:r>
      <w:r w:rsidR="005D434A">
        <w:t xml:space="preserve"> izvajalec </w:t>
      </w:r>
      <w:r w:rsidR="00B40CCC">
        <w:t>žigosa</w:t>
      </w:r>
      <w:r w:rsidR="005D434A">
        <w:t xml:space="preserve"> in podpiše </w:t>
      </w:r>
      <w:r>
        <w:t>ter</w:t>
      </w:r>
      <w:r w:rsidR="005D434A">
        <w:t xml:space="preserve"> na zgornjem delu vsake listine vpiše svoje podatke ali odtisne žig. </w:t>
      </w:r>
    </w:p>
    <w:p w:rsidR="005D434A" w:rsidRDefault="005D434A" w:rsidP="005D434A">
      <w:pPr>
        <w:pStyle w:val="Brezrazmikov"/>
      </w:pPr>
      <w:r w:rsidRPr="005D434A">
        <w:rPr>
          <w:b/>
        </w:rPr>
        <w:t>Priloge 1 do 4</w:t>
      </w:r>
      <w:r>
        <w:t xml:space="preserve"> predstavljajo izjave. </w:t>
      </w:r>
      <w:bookmarkStart w:id="0" w:name="_GoBack"/>
      <w:bookmarkEnd w:id="0"/>
    </w:p>
    <w:p w:rsidR="005D434A" w:rsidRDefault="005D434A" w:rsidP="005D434A">
      <w:pPr>
        <w:pStyle w:val="Brezrazmikov"/>
      </w:pPr>
      <w:r w:rsidRPr="005D434A">
        <w:rPr>
          <w:b/>
        </w:rPr>
        <w:t xml:space="preserve">Priloge </w:t>
      </w:r>
      <w:r w:rsidR="00B40CCC">
        <w:rPr>
          <w:b/>
        </w:rPr>
        <w:t>6</w:t>
      </w:r>
      <w:r w:rsidRPr="005D434A">
        <w:rPr>
          <w:b/>
        </w:rPr>
        <w:t xml:space="preserve">, </w:t>
      </w:r>
      <w:r w:rsidR="00B40CCC">
        <w:rPr>
          <w:b/>
        </w:rPr>
        <w:t>7</w:t>
      </w:r>
      <w:r w:rsidRPr="005D434A">
        <w:rPr>
          <w:b/>
        </w:rPr>
        <w:t xml:space="preserve"> in </w:t>
      </w:r>
      <w:r w:rsidR="00B40CCC">
        <w:rPr>
          <w:b/>
        </w:rPr>
        <w:t xml:space="preserve">8 </w:t>
      </w:r>
      <w:r>
        <w:t xml:space="preserve">so tabele, v katere se beležijo posamezne obdelave osebnih podatkov. </w:t>
      </w:r>
    </w:p>
    <w:p w:rsidR="00F1084D" w:rsidRDefault="005D434A" w:rsidP="00E836F0">
      <w:pPr>
        <w:pStyle w:val="Brezrazmikov"/>
      </w:pPr>
      <w:r w:rsidRPr="005D434A">
        <w:rPr>
          <w:b/>
        </w:rPr>
        <w:t>Priloga št. 9</w:t>
      </w:r>
      <w:r>
        <w:t xml:space="preserve"> vsebuje </w:t>
      </w:r>
      <w:r w:rsidR="00E836F0">
        <w:t>Katalog zbirk osebnih podatkov in tudi posamezne zbirke osebnih podatkov, ki so del kataloga.</w:t>
      </w:r>
    </w:p>
    <w:p w:rsidR="005D434A" w:rsidRPr="00F1084D" w:rsidRDefault="00F1084D" w:rsidP="00E836F0">
      <w:pPr>
        <w:pStyle w:val="Brezrazmikov"/>
        <w:rPr>
          <w:b/>
          <w:color w:val="FF0000"/>
        </w:rPr>
      </w:pPr>
      <w:r w:rsidRPr="00F1084D">
        <w:rPr>
          <w:b/>
          <w:color w:val="FF0000"/>
        </w:rPr>
        <w:t>Prilogo št. 9 k Pravilniku o zavarovanju osebnih podatkov je potrebno javno objaviti (zadostuje objava na oglasni deski v ambulanti)</w:t>
      </w:r>
      <w:r w:rsidR="00E836F0" w:rsidRPr="00F1084D">
        <w:rPr>
          <w:b/>
          <w:color w:val="FF0000"/>
        </w:rPr>
        <w:t xml:space="preserve"> </w:t>
      </w:r>
    </w:p>
    <w:p w:rsidR="005D434A" w:rsidRDefault="005D434A" w:rsidP="00E836F0">
      <w:pPr>
        <w:pStyle w:val="Brezrazmikov"/>
      </w:pPr>
    </w:p>
    <w:p w:rsidR="005D434A" w:rsidRDefault="00E836F0" w:rsidP="00E836F0">
      <w:pPr>
        <w:pStyle w:val="Brezrazmikov"/>
      </w:pPr>
      <w:r>
        <w:t xml:space="preserve">Vsi dokumenti so v formatu Word, zato jih lahko izvajalec po potrebi vsebinsko spreminja in odvzema ali dodaja posamezne evidence zbirk podatkov v Katalog zbirk podatkov. </w:t>
      </w:r>
    </w:p>
    <w:p w:rsidR="005D434A" w:rsidRDefault="005D434A" w:rsidP="00E836F0">
      <w:pPr>
        <w:pStyle w:val="Brezrazmikov"/>
      </w:pPr>
    </w:p>
    <w:p w:rsidR="005D434A" w:rsidRDefault="00E836F0" w:rsidP="00E836F0">
      <w:pPr>
        <w:pStyle w:val="Brezrazmikov"/>
      </w:pPr>
      <w:r>
        <w:t xml:space="preserve">Lahko pa se v primeru kakršnih koli vprašanj izvajalec obrne na Pooblaščeno osebo za varstvo osebnih podatkov. </w:t>
      </w:r>
    </w:p>
    <w:p w:rsidR="00286EE6" w:rsidRDefault="00286EE6" w:rsidP="00E836F0">
      <w:pPr>
        <w:pStyle w:val="Brezrazmikov"/>
      </w:pPr>
    </w:p>
    <w:p w:rsidR="00286EE6" w:rsidRPr="00286EE6" w:rsidRDefault="00286EE6" w:rsidP="00286EE6">
      <w:pPr>
        <w:pStyle w:val="Brezrazmikov"/>
        <w:numPr>
          <w:ilvl w:val="0"/>
          <w:numId w:val="2"/>
        </w:numPr>
        <w:rPr>
          <w:b/>
        </w:rPr>
      </w:pPr>
      <w:r w:rsidRPr="00286EE6">
        <w:rPr>
          <w:b/>
        </w:rPr>
        <w:t>Notranja pravila glede razvrščanja in hrambe zdravstvene dokumentacije</w:t>
      </w:r>
    </w:p>
    <w:p w:rsidR="00286EE6" w:rsidRDefault="00286EE6" w:rsidP="00286EE6">
      <w:pPr>
        <w:pStyle w:val="Brezrazmikov"/>
      </w:pPr>
    </w:p>
    <w:p w:rsidR="002926CD" w:rsidRDefault="00286EE6" w:rsidP="00286EE6">
      <w:pPr>
        <w:pStyle w:val="Brezrazmikov"/>
      </w:pPr>
      <w:r>
        <w:t xml:space="preserve">Notranja pravila izvajalec na koncu akta </w:t>
      </w:r>
      <w:r w:rsidR="002926CD">
        <w:t>žigosa</w:t>
      </w:r>
      <w:r>
        <w:t xml:space="preserve"> in podpiše. V uvodnem delu na prvi strani vpiše svoje podatke ali odtisne žig. </w:t>
      </w:r>
    </w:p>
    <w:p w:rsidR="00286EE6" w:rsidRDefault="00286EE6" w:rsidP="00286EE6">
      <w:pPr>
        <w:pStyle w:val="Brezrazmikov"/>
      </w:pPr>
      <w:r>
        <w:t>Priloga Enotni klasifikacijski načrt se ne podpisuje in se jo samo priloži k Notranjim pravilom.</w:t>
      </w:r>
    </w:p>
    <w:p w:rsidR="00286EE6" w:rsidRDefault="00286EE6" w:rsidP="00286EE6">
      <w:pPr>
        <w:pStyle w:val="Brezrazmikov"/>
      </w:pPr>
    </w:p>
    <w:p w:rsidR="00286EE6" w:rsidRPr="00286EE6" w:rsidRDefault="00286EE6" w:rsidP="00286EE6">
      <w:pPr>
        <w:pStyle w:val="Brezrazmikov"/>
        <w:numPr>
          <w:ilvl w:val="0"/>
          <w:numId w:val="2"/>
        </w:numPr>
        <w:rPr>
          <w:b/>
        </w:rPr>
      </w:pPr>
      <w:r w:rsidRPr="00286EE6">
        <w:rPr>
          <w:b/>
        </w:rPr>
        <w:t>Vzorec pogodbe za pogodbeno obdelavo podatkov z zunanjimi sodelavci</w:t>
      </w:r>
    </w:p>
    <w:p w:rsidR="00286EE6" w:rsidRDefault="00286EE6" w:rsidP="00286EE6">
      <w:pPr>
        <w:pStyle w:val="Brezrazmikov"/>
      </w:pPr>
    </w:p>
    <w:p w:rsidR="002926CD" w:rsidRDefault="00286EE6" w:rsidP="00286EE6">
      <w:pPr>
        <w:pStyle w:val="Brezrazmikov"/>
      </w:pPr>
      <w:r>
        <w:t xml:space="preserve">Pogodba je pripravljena vzorčno, za vse primere ureditve pogodbene obdelave podatkov s tretjimi in predstavlja dopolnitev že predhodno sklenjene pogodbe izvajalca s tretjim. </w:t>
      </w:r>
    </w:p>
    <w:p w:rsidR="002926CD" w:rsidRDefault="00286EE6" w:rsidP="00286EE6">
      <w:pPr>
        <w:pStyle w:val="Brezrazmikov"/>
      </w:pPr>
      <w:r>
        <w:t xml:space="preserve">Ta pogodba dopolnjuje prvotno sklenjeno pogodbo in ureja pravila in postopke ravnanja pogodbenega obdelovalca z osebnimi podatki, katerih upravljavec je izvajalec zdravstvene dejavnosti. </w:t>
      </w:r>
    </w:p>
    <w:p w:rsidR="00286EE6" w:rsidRDefault="00286EE6" w:rsidP="00286EE6">
      <w:pPr>
        <w:pStyle w:val="Brezrazmikov"/>
      </w:pPr>
      <w:r>
        <w:t xml:space="preserve">Priloga k pogodbi je tudi opis namena in tehničnih sredstev, ki se priporočajo pogodbenemu obdelovalcu, da jih izvaja. Prilogo ob sklenitvi priloge podpišeta obe pogodbeni stranki. S </w:t>
      </w:r>
      <w:r>
        <w:lastRenderedPageBreak/>
        <w:t xml:space="preserve">sklenitvijo pogodbe in podpisom prilog je zagotovljeno pravilom, ki jih mora upoštevati izvajalec po Evropski uredbi pri obdelavi osebnih podatkov s tretjimi osebami. </w:t>
      </w:r>
    </w:p>
    <w:p w:rsidR="00286EE6" w:rsidRDefault="00286EE6" w:rsidP="00286EE6">
      <w:pPr>
        <w:pStyle w:val="Brezrazmikov"/>
      </w:pPr>
    </w:p>
    <w:p w:rsidR="00286EE6" w:rsidRDefault="00286EE6" w:rsidP="00286EE6">
      <w:pPr>
        <w:pStyle w:val="Brezrazmikov"/>
      </w:pPr>
      <w:r>
        <w:t>V primeru kakršnih koli vprašanj ali nejasnosti, se lahko izvajalci obrnejo neposredno na odvetnico Simono Marko, ki je pripravila predmetne podlage</w:t>
      </w:r>
      <w:r w:rsidR="002926CD">
        <w:t xml:space="preserve"> na podlagi sklepa IO Strokovnega združenja zasebnih zdravnikov in zobozdravnikov Slovenije.</w:t>
      </w:r>
    </w:p>
    <w:p w:rsidR="002926CD" w:rsidRDefault="002926CD" w:rsidP="00286EE6">
      <w:pPr>
        <w:pStyle w:val="Brezrazmikov"/>
      </w:pPr>
    </w:p>
    <w:p w:rsidR="002926CD" w:rsidRDefault="002926CD" w:rsidP="00286EE6">
      <w:pPr>
        <w:pStyle w:val="Brezrazmikov"/>
      </w:pPr>
    </w:p>
    <w:p w:rsidR="002926CD" w:rsidRDefault="002926CD" w:rsidP="00286EE6">
      <w:pPr>
        <w:pStyle w:val="Brezrazmikov"/>
      </w:pPr>
    </w:p>
    <w:p w:rsidR="002926CD" w:rsidRDefault="002926CD" w:rsidP="00286EE6">
      <w:pPr>
        <w:pStyle w:val="Brezrazmikov"/>
      </w:pPr>
    </w:p>
    <w:p w:rsidR="002926CD" w:rsidRDefault="002926CD" w:rsidP="00286EE6">
      <w:pPr>
        <w:pStyle w:val="Brezrazmikov"/>
      </w:pPr>
      <w:r>
        <w:t>Ljubljana, 11. april 2018</w:t>
      </w:r>
    </w:p>
    <w:p w:rsidR="002926CD" w:rsidRDefault="002926CD" w:rsidP="00286EE6">
      <w:pPr>
        <w:pStyle w:val="Brezrazmikov"/>
      </w:pPr>
    </w:p>
    <w:p w:rsidR="002926CD" w:rsidRDefault="002926CD" w:rsidP="00286EE6">
      <w:pPr>
        <w:pStyle w:val="Brezrazmikov"/>
      </w:pPr>
    </w:p>
    <w:p w:rsidR="002926CD" w:rsidRDefault="002926CD" w:rsidP="00286EE6">
      <w:pPr>
        <w:pStyle w:val="Brezrazmikov"/>
      </w:pPr>
    </w:p>
    <w:p w:rsidR="002926CD" w:rsidRDefault="002926CD" w:rsidP="00286EE6">
      <w:pPr>
        <w:pStyle w:val="Brezrazmikov"/>
      </w:pPr>
      <w:r>
        <w:t>Igor Dovnik, dr. med,</w:t>
      </w:r>
    </w:p>
    <w:p w:rsidR="002926CD" w:rsidRDefault="002926CD" w:rsidP="00286EE6">
      <w:pPr>
        <w:pStyle w:val="Brezrazmikov"/>
      </w:pPr>
      <w:r>
        <w:t xml:space="preserve">predsednik Strokovnega združenja zasebnih </w:t>
      </w:r>
    </w:p>
    <w:p w:rsidR="002926CD" w:rsidRPr="00E836F0" w:rsidRDefault="002926CD" w:rsidP="00286EE6">
      <w:pPr>
        <w:pStyle w:val="Brezrazmikov"/>
      </w:pPr>
      <w:r>
        <w:t>zdravnikov in zobozdravnikov Slovenije</w:t>
      </w:r>
    </w:p>
    <w:sectPr w:rsidR="002926CD" w:rsidRPr="00E83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7468AE"/>
    <w:multiLevelType w:val="hybridMultilevel"/>
    <w:tmpl w:val="E92605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B2AD1"/>
    <w:multiLevelType w:val="hybridMultilevel"/>
    <w:tmpl w:val="A232E5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F0"/>
    <w:rsid w:val="0003664B"/>
    <w:rsid w:val="0005661A"/>
    <w:rsid w:val="00065748"/>
    <w:rsid w:val="00065AD3"/>
    <w:rsid w:val="000D45F2"/>
    <w:rsid w:val="001510F8"/>
    <w:rsid w:val="0015463B"/>
    <w:rsid w:val="00243BD0"/>
    <w:rsid w:val="00286EE6"/>
    <w:rsid w:val="002926CD"/>
    <w:rsid w:val="00302C87"/>
    <w:rsid w:val="0035144C"/>
    <w:rsid w:val="003E2628"/>
    <w:rsid w:val="00521161"/>
    <w:rsid w:val="005D434A"/>
    <w:rsid w:val="006078E1"/>
    <w:rsid w:val="00643023"/>
    <w:rsid w:val="008A775B"/>
    <w:rsid w:val="008C176A"/>
    <w:rsid w:val="009A4A78"/>
    <w:rsid w:val="00A16903"/>
    <w:rsid w:val="00B40CCC"/>
    <w:rsid w:val="00CF7979"/>
    <w:rsid w:val="00E45223"/>
    <w:rsid w:val="00E836F0"/>
    <w:rsid w:val="00F1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E9349-BC64-4067-A3BA-E6AFE434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next w:val="Brezrazmikov"/>
    <w:qFormat/>
    <w:rsid w:val="001510F8"/>
    <w:rPr>
      <w:rFonts w:ascii="Cambria" w:hAnsi="Cambri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243BD0"/>
    <w:pPr>
      <w:spacing w:after="0" w:line="240" w:lineRule="auto"/>
      <w:jc w:val="both"/>
    </w:pPr>
    <w:rPr>
      <w:rFonts w:ascii="Cambria" w:hAnsi="Cambri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56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56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andreja</dc:creator>
  <cp:lastModifiedBy>andreja</cp:lastModifiedBy>
  <cp:revision>2</cp:revision>
  <cp:lastPrinted>2018-04-11T12:43:00Z</cp:lastPrinted>
  <dcterms:created xsi:type="dcterms:W3CDTF">2018-05-14T11:45:00Z</dcterms:created>
  <dcterms:modified xsi:type="dcterms:W3CDTF">2018-05-14T11:45:00Z</dcterms:modified>
</cp:coreProperties>
</file>